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FA4" w:rsidRDefault="00EE6FA4" w:rsidP="00EE6FA4">
      <w:pPr>
        <w:rPr>
          <w:rFonts w:asciiTheme="minorEastAsia" w:hAnsiTheme="minorEastAsia"/>
          <w:sz w:val="28"/>
          <w:szCs w:val="28"/>
        </w:rPr>
      </w:pPr>
      <w:r>
        <w:rPr>
          <w:rFonts w:asciiTheme="minorEastAsia" w:hAnsiTheme="minorEastAsia" w:hint="eastAsia"/>
          <w:sz w:val="28"/>
          <w:szCs w:val="28"/>
        </w:rPr>
        <w:t>附件二：</w:t>
      </w:r>
    </w:p>
    <w:p w:rsidR="00EE6FA4" w:rsidRPr="00E653C4" w:rsidRDefault="00EE6FA4" w:rsidP="00EE6FA4">
      <w:pPr>
        <w:rPr>
          <w:rFonts w:asciiTheme="minorEastAsia" w:hAnsiTheme="minorEastAsia"/>
          <w:sz w:val="28"/>
          <w:szCs w:val="28"/>
        </w:rPr>
      </w:pPr>
      <w:r w:rsidRPr="00E653C4">
        <w:rPr>
          <w:rFonts w:asciiTheme="minorEastAsia" w:hAnsiTheme="minorEastAsia" w:hint="eastAsia"/>
          <w:sz w:val="28"/>
          <w:szCs w:val="28"/>
        </w:rPr>
        <w:t>学生登录新正方教务系统选课，请使用台式电脑并且使用IE</w:t>
      </w:r>
      <w:r>
        <w:rPr>
          <w:rFonts w:asciiTheme="minorEastAsia" w:hAnsiTheme="minorEastAsia" w:hint="eastAsia"/>
          <w:sz w:val="28"/>
          <w:szCs w:val="28"/>
        </w:rPr>
        <w:t>、GOOGLE、浏览器。</w:t>
      </w:r>
    </w:p>
    <w:p w:rsidR="00EE6FA4" w:rsidRDefault="00EE6FA4" w:rsidP="00EE6FA4">
      <w:pPr>
        <w:rPr>
          <w:rFonts w:asciiTheme="minorEastAsia" w:hAnsiTheme="minorEastAsia"/>
          <w:sz w:val="28"/>
          <w:szCs w:val="28"/>
        </w:rPr>
      </w:pPr>
      <w:r w:rsidRPr="00E653C4">
        <w:rPr>
          <w:rFonts w:asciiTheme="minorEastAsia" w:hAnsiTheme="minorEastAsia" w:hint="eastAsia"/>
          <w:sz w:val="28"/>
          <w:szCs w:val="28"/>
        </w:rPr>
        <w:t>一.点击</w:t>
      </w:r>
      <w:hyperlink r:id="rId6" w:history="1">
        <w:r w:rsidRPr="00E653C4">
          <w:rPr>
            <w:rStyle w:val="a5"/>
            <w:rFonts w:asciiTheme="minorEastAsia" w:hAnsiTheme="minorEastAsia"/>
            <w:sz w:val="28"/>
            <w:szCs w:val="28"/>
          </w:rPr>
          <w:t>http://jwgl.hxut.edu.cn</w:t>
        </w:r>
      </w:hyperlink>
      <w:r>
        <w:rPr>
          <w:rFonts w:asciiTheme="minorEastAsia" w:hAnsiTheme="minorEastAsia" w:hint="eastAsia"/>
          <w:sz w:val="28"/>
          <w:szCs w:val="28"/>
        </w:rPr>
        <w:t>或者在学校主页点击教学管理系统</w:t>
      </w:r>
    </w:p>
    <w:p w:rsidR="00EE6FA4" w:rsidRPr="002264A7" w:rsidRDefault="00EE6FA4" w:rsidP="00EE6FA4">
      <w:pPr>
        <w:rPr>
          <w:rFonts w:asciiTheme="minorEastAsia" w:hAnsiTheme="minorEastAsia"/>
          <w:sz w:val="28"/>
          <w:szCs w:val="28"/>
        </w:rPr>
      </w:pPr>
    </w:p>
    <w:p w:rsidR="00EE6FA4" w:rsidRDefault="00EE6FA4" w:rsidP="00EE6FA4">
      <w:pPr>
        <w:rPr>
          <w:rFonts w:asciiTheme="minorEastAsia" w:hAnsiTheme="minorEastAsia"/>
          <w:sz w:val="28"/>
          <w:szCs w:val="28"/>
        </w:rPr>
      </w:pPr>
      <w:r>
        <w:rPr>
          <w:rFonts w:asciiTheme="minorEastAsia" w:hAnsiTheme="minorEastAsia" w:hint="eastAsia"/>
          <w:noProof/>
          <w:sz w:val="28"/>
          <w:szCs w:val="28"/>
        </w:rPr>
        <w:drawing>
          <wp:inline distT="0" distB="0" distL="0" distR="0">
            <wp:extent cx="5274310" cy="3296444"/>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4310" cy="3296444"/>
                    </a:xfrm>
                    <a:prstGeom prst="rect">
                      <a:avLst/>
                    </a:prstGeom>
                    <a:noFill/>
                    <a:ln w="9525">
                      <a:noFill/>
                      <a:miter lim="800000"/>
                      <a:headEnd/>
                      <a:tailEnd/>
                    </a:ln>
                  </pic:spPr>
                </pic:pic>
              </a:graphicData>
            </a:graphic>
          </wp:inline>
        </w:drawing>
      </w:r>
    </w:p>
    <w:p w:rsidR="00EE6FA4" w:rsidRDefault="00EE6FA4" w:rsidP="00EE6FA4">
      <w:pPr>
        <w:rPr>
          <w:rFonts w:asciiTheme="minorEastAsia" w:hAnsiTheme="minorEastAsia"/>
          <w:sz w:val="28"/>
          <w:szCs w:val="28"/>
        </w:rPr>
      </w:pPr>
    </w:p>
    <w:p w:rsidR="00EE6FA4" w:rsidRDefault="00EE6FA4" w:rsidP="00EE6FA4">
      <w:pPr>
        <w:rPr>
          <w:rFonts w:asciiTheme="minorEastAsia" w:hAnsiTheme="minorEastAsia"/>
          <w:sz w:val="28"/>
          <w:szCs w:val="28"/>
        </w:rPr>
      </w:pPr>
    </w:p>
    <w:p w:rsidR="00EE6FA4" w:rsidRDefault="00EE6FA4" w:rsidP="00EE6FA4">
      <w:pPr>
        <w:rPr>
          <w:rFonts w:asciiTheme="minorEastAsia" w:hAnsiTheme="minorEastAsia"/>
          <w:sz w:val="28"/>
          <w:szCs w:val="28"/>
        </w:rPr>
      </w:pPr>
      <w:r>
        <w:rPr>
          <w:rFonts w:asciiTheme="minorEastAsia" w:hAnsiTheme="minorEastAsia" w:hint="eastAsia"/>
          <w:sz w:val="28"/>
          <w:szCs w:val="28"/>
        </w:rPr>
        <w:t>登录系统后点击选课菜单并选择自主选课</w:t>
      </w:r>
    </w:p>
    <w:p w:rsidR="00EE6FA4" w:rsidRDefault="00EE6FA4" w:rsidP="00EE6FA4">
      <w:pPr>
        <w:rPr>
          <w:rFonts w:asciiTheme="minorEastAsia" w:hAnsiTheme="minorEastAsia"/>
          <w:sz w:val="28"/>
          <w:szCs w:val="28"/>
        </w:rPr>
      </w:pPr>
    </w:p>
    <w:p w:rsidR="00EE6FA4" w:rsidRDefault="00EE6FA4" w:rsidP="00EE6FA4">
      <w:pPr>
        <w:rPr>
          <w:rFonts w:asciiTheme="minorEastAsia" w:hAnsiTheme="minorEastAsia"/>
          <w:sz w:val="28"/>
          <w:szCs w:val="28"/>
        </w:rPr>
      </w:pPr>
    </w:p>
    <w:p w:rsidR="00EE6FA4" w:rsidRDefault="00EE6FA4" w:rsidP="00EE6FA4">
      <w:pPr>
        <w:rPr>
          <w:rFonts w:asciiTheme="minorEastAsia" w:hAnsiTheme="minorEastAsia"/>
          <w:sz w:val="28"/>
          <w:szCs w:val="28"/>
        </w:rPr>
      </w:pPr>
    </w:p>
    <w:p w:rsidR="00EE6FA4" w:rsidRDefault="00EE6FA4" w:rsidP="00EE6FA4">
      <w:pPr>
        <w:rPr>
          <w:rFonts w:asciiTheme="minorEastAsia" w:hAnsiTheme="minorEastAsia"/>
          <w:sz w:val="28"/>
          <w:szCs w:val="28"/>
        </w:rPr>
      </w:pPr>
    </w:p>
    <w:p w:rsidR="00EE6FA4" w:rsidRDefault="00EE6FA4" w:rsidP="00EE6FA4">
      <w:pPr>
        <w:rPr>
          <w:rFonts w:asciiTheme="minorEastAsia" w:hAnsiTheme="minorEastAsia"/>
          <w:sz w:val="28"/>
          <w:szCs w:val="28"/>
        </w:rPr>
      </w:pPr>
    </w:p>
    <w:p w:rsidR="00EE6FA4" w:rsidRDefault="00EE6FA4" w:rsidP="00EE6FA4">
      <w:pPr>
        <w:rPr>
          <w:rFonts w:asciiTheme="minorEastAsia" w:hAnsiTheme="minorEastAsia"/>
          <w:sz w:val="28"/>
          <w:szCs w:val="28"/>
        </w:rPr>
      </w:pPr>
    </w:p>
    <w:p w:rsidR="00EE6FA4" w:rsidRDefault="00EE6FA4" w:rsidP="00EE6FA4">
      <w:pPr>
        <w:rPr>
          <w:rFonts w:asciiTheme="minorEastAsia" w:hAnsiTheme="minorEastAsia"/>
          <w:sz w:val="28"/>
          <w:szCs w:val="28"/>
        </w:rPr>
      </w:pPr>
      <w:r>
        <w:rPr>
          <w:rFonts w:asciiTheme="minorEastAsia" w:hAnsiTheme="minorEastAsia" w:hint="eastAsia"/>
          <w:sz w:val="28"/>
          <w:szCs w:val="28"/>
        </w:rPr>
        <w:t>二.点击自主选课后进入以下这个菜单</w:t>
      </w:r>
    </w:p>
    <w:p w:rsidR="00EE6FA4" w:rsidRDefault="00EE6FA4" w:rsidP="00EE6FA4">
      <w:pPr>
        <w:rPr>
          <w:rFonts w:asciiTheme="minorEastAsia" w:hAnsiTheme="minorEastAsia"/>
          <w:sz w:val="28"/>
          <w:szCs w:val="28"/>
        </w:rPr>
      </w:pPr>
      <w:r>
        <w:rPr>
          <w:rFonts w:asciiTheme="minorEastAsia" w:hAnsiTheme="minorEastAsia"/>
          <w:noProof/>
          <w:sz w:val="28"/>
          <w:szCs w:val="28"/>
        </w:rPr>
        <w:drawing>
          <wp:inline distT="0" distB="0" distL="0" distR="0">
            <wp:extent cx="5274310" cy="3066746"/>
            <wp:effectExtent l="19050" t="0" r="2540" b="0"/>
            <wp:docPr id="15" name="图片 15" descr="C:\Users\Administrato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Desktop\4.jpg"/>
                    <pic:cNvPicPr>
                      <a:picLocks noChangeAspect="1" noChangeArrowheads="1"/>
                    </pic:cNvPicPr>
                  </pic:nvPicPr>
                  <pic:blipFill>
                    <a:blip r:embed="rId8"/>
                    <a:srcRect/>
                    <a:stretch>
                      <a:fillRect/>
                    </a:stretch>
                  </pic:blipFill>
                  <pic:spPr bwMode="auto">
                    <a:xfrm>
                      <a:off x="0" y="0"/>
                      <a:ext cx="5274310" cy="3066746"/>
                    </a:xfrm>
                    <a:prstGeom prst="rect">
                      <a:avLst/>
                    </a:prstGeom>
                    <a:noFill/>
                    <a:ln w="9525">
                      <a:noFill/>
                      <a:miter lim="800000"/>
                      <a:headEnd/>
                      <a:tailEnd/>
                    </a:ln>
                  </pic:spPr>
                </pic:pic>
              </a:graphicData>
            </a:graphic>
          </wp:inline>
        </w:drawing>
      </w:r>
    </w:p>
    <w:p w:rsidR="00EE6FA4" w:rsidRDefault="00EE6FA4" w:rsidP="00EE6FA4">
      <w:pPr>
        <w:rPr>
          <w:rFonts w:asciiTheme="minorEastAsia" w:hAnsiTheme="minorEastAsia"/>
          <w:sz w:val="28"/>
          <w:szCs w:val="28"/>
        </w:rPr>
      </w:pPr>
      <w:r>
        <w:rPr>
          <w:rFonts w:asciiTheme="minorEastAsia" w:hAnsiTheme="minorEastAsia" w:hint="eastAsia"/>
          <w:sz w:val="28"/>
          <w:szCs w:val="28"/>
        </w:rPr>
        <w:t>点击收起这个按钮，可以将界面上的选择条件隐藏。</w:t>
      </w:r>
    </w:p>
    <w:p w:rsidR="00EE6FA4" w:rsidRDefault="00EE6FA4" w:rsidP="00EE6FA4">
      <w:pPr>
        <w:rPr>
          <w:rFonts w:asciiTheme="minorEastAsia" w:hAnsiTheme="minorEastAsia"/>
          <w:sz w:val="28"/>
          <w:szCs w:val="28"/>
        </w:rPr>
      </w:pPr>
      <w:r>
        <w:rPr>
          <w:rFonts w:asciiTheme="minorEastAsia" w:hAnsiTheme="minorEastAsia" w:hint="eastAsia"/>
          <w:noProof/>
          <w:sz w:val="28"/>
          <w:szCs w:val="28"/>
        </w:rPr>
        <w:drawing>
          <wp:inline distT="0" distB="0" distL="0" distR="0">
            <wp:extent cx="5274310" cy="2949968"/>
            <wp:effectExtent l="19050" t="0" r="2540" b="0"/>
            <wp:docPr id="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5274310" cy="2949968"/>
                    </a:xfrm>
                    <a:prstGeom prst="rect">
                      <a:avLst/>
                    </a:prstGeom>
                    <a:noFill/>
                    <a:ln w="9525">
                      <a:noFill/>
                      <a:miter lim="800000"/>
                      <a:headEnd/>
                      <a:tailEnd/>
                    </a:ln>
                  </pic:spPr>
                </pic:pic>
              </a:graphicData>
            </a:graphic>
          </wp:inline>
        </w:drawing>
      </w:r>
    </w:p>
    <w:p w:rsidR="00EE6FA4" w:rsidRDefault="00EE6FA4" w:rsidP="00EE6FA4">
      <w:pPr>
        <w:rPr>
          <w:rFonts w:asciiTheme="minorEastAsia" w:hAnsiTheme="minorEastAsia"/>
          <w:sz w:val="28"/>
          <w:szCs w:val="28"/>
        </w:rPr>
      </w:pPr>
    </w:p>
    <w:p w:rsidR="00EE6FA4" w:rsidRDefault="00EE6FA4" w:rsidP="00EE6FA4">
      <w:pPr>
        <w:rPr>
          <w:rFonts w:asciiTheme="minorEastAsia" w:hAnsiTheme="minorEastAsia"/>
          <w:sz w:val="28"/>
          <w:szCs w:val="28"/>
        </w:rPr>
      </w:pPr>
    </w:p>
    <w:p w:rsidR="00EE6FA4" w:rsidRDefault="00EE6FA4" w:rsidP="00EE6FA4">
      <w:pPr>
        <w:rPr>
          <w:rFonts w:asciiTheme="minorEastAsia" w:hAnsiTheme="minorEastAsia"/>
          <w:sz w:val="28"/>
          <w:szCs w:val="28"/>
        </w:rPr>
      </w:pPr>
    </w:p>
    <w:p w:rsidR="00EE6FA4" w:rsidRDefault="00EE6FA4" w:rsidP="00EE6FA4">
      <w:pPr>
        <w:rPr>
          <w:rFonts w:asciiTheme="minorEastAsia" w:hAnsiTheme="minorEastAsia"/>
          <w:sz w:val="28"/>
          <w:szCs w:val="28"/>
        </w:rPr>
      </w:pPr>
    </w:p>
    <w:p w:rsidR="00EE6FA4" w:rsidRPr="00E653C4" w:rsidRDefault="00EE6FA4" w:rsidP="00EE6FA4">
      <w:pPr>
        <w:rPr>
          <w:rFonts w:asciiTheme="minorEastAsia" w:hAnsiTheme="minorEastAsia"/>
          <w:sz w:val="28"/>
          <w:szCs w:val="28"/>
        </w:rPr>
      </w:pPr>
    </w:p>
    <w:p w:rsidR="00EE6FA4" w:rsidRPr="00092200" w:rsidRDefault="00EE6FA4" w:rsidP="00EE6FA4">
      <w:pPr>
        <w:rPr>
          <w:rFonts w:asciiTheme="minorEastAsia" w:hAnsiTheme="minorEastAsia"/>
          <w:sz w:val="28"/>
          <w:szCs w:val="28"/>
        </w:rPr>
      </w:pPr>
      <w:r>
        <w:rPr>
          <w:rFonts w:asciiTheme="minorEastAsia" w:hAnsiTheme="minorEastAsia" w:hint="eastAsia"/>
          <w:sz w:val="28"/>
          <w:szCs w:val="28"/>
        </w:rPr>
        <w:t>然后点击查询按钮，就可以看到可以选择的体育选项课程</w:t>
      </w:r>
    </w:p>
    <w:p w:rsidR="00EE6FA4" w:rsidRDefault="00EE6FA4" w:rsidP="00EE6FA4">
      <w:pPr>
        <w:rPr>
          <w:rFonts w:asciiTheme="minorEastAsia" w:hAnsiTheme="minorEastAsia"/>
          <w:sz w:val="28"/>
          <w:szCs w:val="28"/>
        </w:rPr>
      </w:pPr>
      <w:r>
        <w:rPr>
          <w:rFonts w:asciiTheme="minorEastAsia" w:hAnsiTheme="minorEastAsia"/>
          <w:noProof/>
          <w:sz w:val="28"/>
          <w:szCs w:val="28"/>
        </w:rPr>
        <w:drawing>
          <wp:inline distT="0" distB="0" distL="0" distR="0">
            <wp:extent cx="5274310" cy="3003884"/>
            <wp:effectExtent l="19050" t="0" r="2540" b="0"/>
            <wp:docPr id="9" name="图片 19" descr="C:\Users\Administrator\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istrator\Desktop\7.jpg"/>
                    <pic:cNvPicPr>
                      <a:picLocks noChangeAspect="1" noChangeArrowheads="1"/>
                    </pic:cNvPicPr>
                  </pic:nvPicPr>
                  <pic:blipFill>
                    <a:blip r:embed="rId10"/>
                    <a:srcRect/>
                    <a:stretch>
                      <a:fillRect/>
                    </a:stretch>
                  </pic:blipFill>
                  <pic:spPr bwMode="auto">
                    <a:xfrm>
                      <a:off x="0" y="0"/>
                      <a:ext cx="5274310" cy="3003884"/>
                    </a:xfrm>
                    <a:prstGeom prst="rect">
                      <a:avLst/>
                    </a:prstGeom>
                    <a:noFill/>
                    <a:ln w="9525">
                      <a:noFill/>
                      <a:miter lim="800000"/>
                      <a:headEnd/>
                      <a:tailEnd/>
                    </a:ln>
                  </pic:spPr>
                </pic:pic>
              </a:graphicData>
            </a:graphic>
          </wp:inline>
        </w:drawing>
      </w:r>
    </w:p>
    <w:p w:rsidR="00EE6FA4" w:rsidRDefault="00EE6FA4" w:rsidP="00EE6FA4">
      <w:pPr>
        <w:rPr>
          <w:rFonts w:asciiTheme="minorEastAsia" w:hAnsiTheme="minorEastAsia"/>
          <w:sz w:val="28"/>
          <w:szCs w:val="28"/>
        </w:rPr>
      </w:pPr>
      <w:r>
        <w:rPr>
          <w:rFonts w:asciiTheme="minorEastAsia" w:hAnsiTheme="minorEastAsia" w:hint="eastAsia"/>
          <w:sz w:val="28"/>
          <w:szCs w:val="28"/>
        </w:rPr>
        <w:t>三.选课时使用鼠标点击淡蓝色标记课程出现选课界面，点击选课按钮当选课按钮变为退选两个字就表示选课成功，如果不想选这门课程点击退选按钮界面会弹出确定要退掉课程的对话框，点确定就表示退选这门课程，取消就不退选。</w:t>
      </w:r>
    </w:p>
    <w:p w:rsidR="00EE6FA4" w:rsidRDefault="00EE6FA4" w:rsidP="00EE6FA4">
      <w:pPr>
        <w:rPr>
          <w:rFonts w:asciiTheme="minorEastAsia" w:hAnsiTheme="minorEastAsia"/>
          <w:sz w:val="28"/>
          <w:szCs w:val="28"/>
        </w:rPr>
      </w:pPr>
    </w:p>
    <w:p w:rsidR="00EE6FA4" w:rsidRDefault="00EE6FA4" w:rsidP="00EE6FA4">
      <w:pPr>
        <w:rPr>
          <w:rFonts w:asciiTheme="minorEastAsia" w:hAnsiTheme="minorEastAsia"/>
          <w:sz w:val="28"/>
          <w:szCs w:val="28"/>
        </w:rPr>
      </w:pPr>
      <w:r>
        <w:rPr>
          <w:rFonts w:asciiTheme="minorEastAsia" w:hAnsiTheme="minorEastAsia"/>
          <w:noProof/>
          <w:sz w:val="28"/>
          <w:szCs w:val="28"/>
        </w:rPr>
        <w:drawing>
          <wp:inline distT="0" distB="0" distL="0" distR="0">
            <wp:extent cx="5274310" cy="1387543"/>
            <wp:effectExtent l="19050" t="0" r="2540" b="0"/>
            <wp:docPr id="14" name="图片 22" descr="C:\Users\Administrator\Deskto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dministrator\Desktop\9.jpg"/>
                    <pic:cNvPicPr>
                      <a:picLocks noChangeAspect="1" noChangeArrowheads="1"/>
                    </pic:cNvPicPr>
                  </pic:nvPicPr>
                  <pic:blipFill>
                    <a:blip r:embed="rId11"/>
                    <a:srcRect/>
                    <a:stretch>
                      <a:fillRect/>
                    </a:stretch>
                  </pic:blipFill>
                  <pic:spPr bwMode="auto">
                    <a:xfrm>
                      <a:off x="0" y="0"/>
                      <a:ext cx="5274310" cy="1387543"/>
                    </a:xfrm>
                    <a:prstGeom prst="rect">
                      <a:avLst/>
                    </a:prstGeom>
                    <a:noFill/>
                    <a:ln w="9525">
                      <a:noFill/>
                      <a:miter lim="800000"/>
                      <a:headEnd/>
                      <a:tailEnd/>
                    </a:ln>
                  </pic:spPr>
                </pic:pic>
              </a:graphicData>
            </a:graphic>
          </wp:inline>
        </w:drawing>
      </w:r>
    </w:p>
    <w:p w:rsidR="00EE6FA4" w:rsidRDefault="00EE6FA4" w:rsidP="00EE6FA4">
      <w:pPr>
        <w:rPr>
          <w:rFonts w:asciiTheme="minorEastAsia" w:hAnsiTheme="minorEastAsia"/>
          <w:sz w:val="28"/>
          <w:szCs w:val="28"/>
        </w:rPr>
      </w:pPr>
    </w:p>
    <w:p w:rsidR="00EE6FA4" w:rsidRDefault="00EE6FA4" w:rsidP="00EE6FA4">
      <w:pPr>
        <w:rPr>
          <w:rFonts w:asciiTheme="minorEastAsia" w:hAnsiTheme="minorEastAsia"/>
          <w:sz w:val="28"/>
          <w:szCs w:val="28"/>
        </w:rPr>
      </w:pPr>
      <w:r>
        <w:rPr>
          <w:rFonts w:asciiTheme="minorEastAsia" w:hAnsiTheme="minorEastAsia"/>
          <w:noProof/>
          <w:sz w:val="28"/>
          <w:szCs w:val="28"/>
        </w:rPr>
        <w:lastRenderedPageBreak/>
        <w:drawing>
          <wp:inline distT="0" distB="0" distL="0" distR="0">
            <wp:extent cx="5274310" cy="3248203"/>
            <wp:effectExtent l="19050" t="0" r="2540" b="0"/>
            <wp:docPr id="24" name="图片 24" descr="C:\Users\Administrator\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istrator\Desktop\11.jpg"/>
                    <pic:cNvPicPr>
                      <a:picLocks noChangeAspect="1" noChangeArrowheads="1"/>
                    </pic:cNvPicPr>
                  </pic:nvPicPr>
                  <pic:blipFill>
                    <a:blip r:embed="rId12"/>
                    <a:srcRect/>
                    <a:stretch>
                      <a:fillRect/>
                    </a:stretch>
                  </pic:blipFill>
                  <pic:spPr bwMode="auto">
                    <a:xfrm>
                      <a:off x="0" y="0"/>
                      <a:ext cx="5274310" cy="3248203"/>
                    </a:xfrm>
                    <a:prstGeom prst="rect">
                      <a:avLst/>
                    </a:prstGeom>
                    <a:noFill/>
                    <a:ln w="9525">
                      <a:noFill/>
                      <a:miter lim="800000"/>
                      <a:headEnd/>
                      <a:tailEnd/>
                    </a:ln>
                  </pic:spPr>
                </pic:pic>
              </a:graphicData>
            </a:graphic>
          </wp:inline>
        </w:drawing>
      </w:r>
    </w:p>
    <w:p w:rsidR="00EE6FA4" w:rsidRDefault="00EE6FA4" w:rsidP="00EE6FA4">
      <w:pPr>
        <w:rPr>
          <w:rFonts w:asciiTheme="minorEastAsia" w:hAnsiTheme="minorEastAsia"/>
          <w:sz w:val="28"/>
          <w:szCs w:val="28"/>
        </w:rPr>
      </w:pPr>
      <w:r>
        <w:rPr>
          <w:rFonts w:asciiTheme="minorEastAsia" w:hAnsiTheme="minorEastAsia" w:hint="eastAsia"/>
          <w:sz w:val="28"/>
          <w:szCs w:val="28"/>
        </w:rPr>
        <w:t>学生还可以点击界面最右面黄色框选课信息中已选课程中查看自己是选择的课程。</w:t>
      </w:r>
    </w:p>
    <w:p w:rsidR="00EE6FA4" w:rsidRPr="00E653C4" w:rsidRDefault="00EE6FA4" w:rsidP="00EE6FA4">
      <w:pPr>
        <w:rPr>
          <w:rFonts w:asciiTheme="minorEastAsia" w:hAnsiTheme="minorEastAsia"/>
          <w:sz w:val="28"/>
          <w:szCs w:val="28"/>
        </w:rPr>
      </w:pPr>
    </w:p>
    <w:p w:rsidR="00EE6FA4" w:rsidRDefault="00EE6FA4" w:rsidP="00EE6FA4">
      <w:pPr>
        <w:rPr>
          <w:rFonts w:asciiTheme="minorEastAsia" w:hAnsiTheme="minorEastAsia"/>
          <w:sz w:val="28"/>
          <w:szCs w:val="28"/>
        </w:rPr>
      </w:pPr>
      <w:r>
        <w:rPr>
          <w:rFonts w:asciiTheme="minorEastAsia" w:hAnsiTheme="minorEastAsia"/>
          <w:noProof/>
          <w:sz w:val="28"/>
          <w:szCs w:val="28"/>
        </w:rPr>
        <w:lastRenderedPageBreak/>
        <w:drawing>
          <wp:inline distT="0" distB="0" distL="0" distR="0">
            <wp:extent cx="5274310" cy="5529074"/>
            <wp:effectExtent l="19050" t="0" r="2540" b="0"/>
            <wp:docPr id="23" name="图片 23" descr="C:\Users\Administrator\Deskto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dministrator\Desktop\10.jpg"/>
                    <pic:cNvPicPr>
                      <a:picLocks noChangeAspect="1" noChangeArrowheads="1"/>
                    </pic:cNvPicPr>
                  </pic:nvPicPr>
                  <pic:blipFill>
                    <a:blip r:embed="rId13"/>
                    <a:srcRect/>
                    <a:stretch>
                      <a:fillRect/>
                    </a:stretch>
                  </pic:blipFill>
                  <pic:spPr bwMode="auto">
                    <a:xfrm>
                      <a:off x="0" y="0"/>
                      <a:ext cx="5274310" cy="5529074"/>
                    </a:xfrm>
                    <a:prstGeom prst="rect">
                      <a:avLst/>
                    </a:prstGeom>
                    <a:noFill/>
                    <a:ln w="9525">
                      <a:noFill/>
                      <a:miter lim="800000"/>
                      <a:headEnd/>
                      <a:tailEnd/>
                    </a:ln>
                  </pic:spPr>
                </pic:pic>
              </a:graphicData>
            </a:graphic>
          </wp:inline>
        </w:drawing>
      </w:r>
    </w:p>
    <w:p w:rsidR="00EE6FA4" w:rsidRDefault="00EE6FA4" w:rsidP="00EE6FA4">
      <w:pPr>
        <w:rPr>
          <w:rFonts w:asciiTheme="minorEastAsia" w:hAnsiTheme="minorEastAsia"/>
          <w:sz w:val="28"/>
          <w:szCs w:val="28"/>
        </w:rPr>
      </w:pPr>
    </w:p>
    <w:p w:rsidR="00EE6FA4" w:rsidRDefault="00EE6FA4" w:rsidP="00EE6FA4">
      <w:pPr>
        <w:rPr>
          <w:rFonts w:asciiTheme="minorEastAsia" w:hAnsiTheme="minorEastAsia"/>
          <w:sz w:val="28"/>
          <w:szCs w:val="28"/>
        </w:rPr>
      </w:pPr>
      <w:r>
        <w:rPr>
          <w:rFonts w:asciiTheme="minorEastAsia" w:hAnsiTheme="minorEastAsia" w:hint="eastAsia"/>
          <w:sz w:val="28"/>
          <w:szCs w:val="28"/>
        </w:rPr>
        <w:t>四.学生选完课后请点击关闭自主选课界面，并退回到学生登陆主界。</w:t>
      </w:r>
    </w:p>
    <w:p w:rsidR="00EE6FA4" w:rsidRDefault="00EE6FA4" w:rsidP="00EE6FA4">
      <w:pPr>
        <w:rPr>
          <w:rFonts w:asciiTheme="minorEastAsia" w:hAnsiTheme="minorEastAsia"/>
          <w:sz w:val="28"/>
          <w:szCs w:val="28"/>
        </w:rPr>
      </w:pPr>
      <w:r>
        <w:rPr>
          <w:rFonts w:asciiTheme="minorEastAsia" w:hAnsiTheme="minorEastAsia" w:hint="eastAsia"/>
          <w:sz w:val="28"/>
          <w:szCs w:val="28"/>
        </w:rPr>
        <w:t>如果学生不关闭自主选课界面有可能本次选课数据不能保存成功。</w:t>
      </w:r>
    </w:p>
    <w:p w:rsidR="00EE6FA4" w:rsidRDefault="00EE6FA4" w:rsidP="00EE6FA4">
      <w:pPr>
        <w:rPr>
          <w:rFonts w:asciiTheme="minorEastAsia" w:hAnsiTheme="minorEastAsia"/>
          <w:sz w:val="28"/>
          <w:szCs w:val="28"/>
        </w:rPr>
      </w:pPr>
    </w:p>
    <w:p w:rsidR="00EE6FA4" w:rsidRDefault="00EE6FA4" w:rsidP="00EE6FA4">
      <w:pPr>
        <w:rPr>
          <w:rFonts w:asciiTheme="minorEastAsia" w:hAnsiTheme="minorEastAsia"/>
          <w:sz w:val="28"/>
          <w:szCs w:val="28"/>
        </w:rPr>
      </w:pPr>
    </w:p>
    <w:p w:rsidR="00EE6FA4" w:rsidRDefault="00EE6FA4" w:rsidP="00EE6FA4">
      <w:pPr>
        <w:rPr>
          <w:rFonts w:asciiTheme="minorEastAsia" w:hAnsiTheme="minorEastAsia"/>
          <w:sz w:val="28"/>
          <w:szCs w:val="28"/>
        </w:rPr>
      </w:pPr>
    </w:p>
    <w:p w:rsidR="00EE6FA4" w:rsidRDefault="00EE6FA4" w:rsidP="00EE6FA4">
      <w:pPr>
        <w:rPr>
          <w:rFonts w:asciiTheme="minorEastAsia" w:hAnsiTheme="minorEastAsia"/>
          <w:sz w:val="28"/>
          <w:szCs w:val="28"/>
        </w:rPr>
      </w:pPr>
    </w:p>
    <w:p w:rsidR="00EE6FA4" w:rsidRDefault="00EE6FA4" w:rsidP="00EE6FA4">
      <w:pPr>
        <w:rPr>
          <w:rFonts w:asciiTheme="minorEastAsia" w:hAnsiTheme="minorEastAsia"/>
          <w:noProof/>
          <w:sz w:val="28"/>
          <w:szCs w:val="28"/>
        </w:rPr>
      </w:pPr>
    </w:p>
    <w:p w:rsidR="00EE6FA4" w:rsidRDefault="00EE6FA4" w:rsidP="00EE6FA4">
      <w:pPr>
        <w:rPr>
          <w:rFonts w:asciiTheme="minorEastAsia" w:hAnsiTheme="minorEastAsia"/>
          <w:sz w:val="28"/>
          <w:szCs w:val="28"/>
        </w:rPr>
      </w:pPr>
      <w:r>
        <w:rPr>
          <w:rFonts w:asciiTheme="minorEastAsia" w:hAnsiTheme="minorEastAsia" w:hint="eastAsia"/>
          <w:noProof/>
          <w:sz w:val="28"/>
          <w:szCs w:val="28"/>
        </w:rPr>
        <w:lastRenderedPageBreak/>
        <w:drawing>
          <wp:inline distT="0" distB="0" distL="0" distR="0">
            <wp:extent cx="5274310" cy="3296444"/>
            <wp:effectExtent l="19050" t="0" r="254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5274310" cy="3296444"/>
                    </a:xfrm>
                    <a:prstGeom prst="rect">
                      <a:avLst/>
                    </a:prstGeom>
                    <a:noFill/>
                    <a:ln w="9525">
                      <a:noFill/>
                      <a:miter lim="800000"/>
                      <a:headEnd/>
                      <a:tailEnd/>
                    </a:ln>
                  </pic:spPr>
                </pic:pic>
              </a:graphicData>
            </a:graphic>
          </wp:inline>
        </w:drawing>
      </w:r>
      <w:bookmarkStart w:id="0" w:name="_GoBack"/>
      <w:bookmarkEnd w:id="0"/>
    </w:p>
    <w:p w:rsidR="00EE6FA4" w:rsidRDefault="00EE6FA4" w:rsidP="00EE6FA4">
      <w:pPr>
        <w:rPr>
          <w:rFonts w:asciiTheme="minorEastAsia" w:hAnsiTheme="minorEastAsia"/>
          <w:sz w:val="28"/>
          <w:szCs w:val="28"/>
        </w:rPr>
      </w:pPr>
    </w:p>
    <w:p w:rsidR="00EE6FA4" w:rsidRPr="00786389" w:rsidRDefault="00EE6FA4" w:rsidP="00EE6FA4">
      <w:pPr>
        <w:rPr>
          <w:rFonts w:asciiTheme="minorEastAsia" w:hAnsiTheme="minorEastAsia"/>
          <w:noProof/>
          <w:color w:val="FF0000"/>
          <w:sz w:val="28"/>
          <w:szCs w:val="28"/>
        </w:rPr>
      </w:pPr>
      <w:r>
        <w:rPr>
          <w:rFonts w:asciiTheme="minorEastAsia" w:hAnsiTheme="minorEastAsia" w:hint="eastAsia"/>
          <w:noProof/>
          <w:sz w:val="28"/>
          <w:szCs w:val="28"/>
        </w:rPr>
        <w:t>退回到主界面后，学生用鼠标点击管理信息服务平台左边的小白色图像，对话框显示修改密码或者退出，学生点击退出就会退出本系统，如果不点击退出，会影响学生选课数据，请大家注意。</w:t>
      </w:r>
    </w:p>
    <w:p w:rsidR="00EE6FA4" w:rsidRDefault="00EE6FA4" w:rsidP="00EE6FA4">
      <w:pPr>
        <w:rPr>
          <w:rFonts w:asciiTheme="minorEastAsia" w:hAnsiTheme="minorEastAsia"/>
          <w:noProof/>
          <w:sz w:val="28"/>
          <w:szCs w:val="28"/>
        </w:rPr>
      </w:pPr>
      <w:r>
        <w:rPr>
          <w:rFonts w:asciiTheme="minorEastAsia" w:hAnsiTheme="minorEastAsia"/>
          <w:noProof/>
          <w:sz w:val="28"/>
          <w:szCs w:val="28"/>
        </w:rPr>
        <w:pict>
          <v:shapetype id="_x0000_t32" coordsize="21600,21600" o:spt="32" o:oned="t" path="m,l21600,21600e" filled="f">
            <v:path arrowok="t" fillok="f" o:connecttype="none"/>
            <o:lock v:ext="edit" shapetype="t"/>
          </v:shapetype>
          <v:shape id="_x0000_s2050" type="#_x0000_t32" style="position:absolute;left:0;text-align:left;margin-left:407.25pt;margin-top:38.4pt;width:31.5pt;height:24.75pt;z-index:251660288" o:connectortype="straight">
            <v:stroke endarrow="block"/>
          </v:shape>
        </w:pict>
      </w:r>
      <w:r>
        <w:rPr>
          <w:rFonts w:asciiTheme="minorEastAsia" w:hAnsiTheme="minorEastAsia"/>
          <w:noProof/>
          <w:sz w:val="28"/>
          <w:szCs w:val="28"/>
        </w:rPr>
        <w:drawing>
          <wp:inline distT="0" distB="0" distL="0" distR="0">
            <wp:extent cx="5848350" cy="2695575"/>
            <wp:effectExtent l="19050" t="0" r="0" b="0"/>
            <wp:docPr id="31" name="图片 31" descr="C:\Users\Administrator\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dministrator\Desktop\12.jpg"/>
                    <pic:cNvPicPr>
                      <a:picLocks noChangeAspect="1" noChangeArrowheads="1"/>
                    </pic:cNvPicPr>
                  </pic:nvPicPr>
                  <pic:blipFill>
                    <a:blip r:embed="rId15"/>
                    <a:srcRect/>
                    <a:stretch>
                      <a:fillRect/>
                    </a:stretch>
                  </pic:blipFill>
                  <pic:spPr bwMode="auto">
                    <a:xfrm>
                      <a:off x="0" y="0"/>
                      <a:ext cx="5848350" cy="2695575"/>
                    </a:xfrm>
                    <a:prstGeom prst="rect">
                      <a:avLst/>
                    </a:prstGeom>
                    <a:noFill/>
                    <a:ln w="9525">
                      <a:noFill/>
                      <a:miter lim="800000"/>
                      <a:headEnd/>
                      <a:tailEnd/>
                    </a:ln>
                  </pic:spPr>
                </pic:pic>
              </a:graphicData>
            </a:graphic>
          </wp:inline>
        </w:drawing>
      </w:r>
    </w:p>
    <w:p w:rsidR="00EE6FA4" w:rsidRDefault="00EE6FA4" w:rsidP="00EE6FA4">
      <w:pPr>
        <w:rPr>
          <w:rFonts w:asciiTheme="minorEastAsia" w:hAnsiTheme="minorEastAsia"/>
          <w:sz w:val="28"/>
          <w:szCs w:val="28"/>
        </w:rPr>
      </w:pPr>
    </w:p>
    <w:p w:rsidR="00EE6FA4" w:rsidRPr="00E653C4" w:rsidRDefault="00EE6FA4" w:rsidP="00EE6FA4">
      <w:pPr>
        <w:rPr>
          <w:rFonts w:asciiTheme="minorEastAsia" w:hAnsiTheme="minorEastAsia"/>
          <w:sz w:val="28"/>
          <w:szCs w:val="28"/>
        </w:rPr>
      </w:pPr>
      <w:r>
        <w:rPr>
          <w:rFonts w:asciiTheme="minorEastAsia" w:hAnsiTheme="minorEastAsia"/>
          <w:noProof/>
          <w:sz w:val="28"/>
          <w:szCs w:val="28"/>
        </w:rPr>
        <w:lastRenderedPageBreak/>
        <w:drawing>
          <wp:inline distT="0" distB="0" distL="0" distR="0">
            <wp:extent cx="5274310" cy="1408439"/>
            <wp:effectExtent l="19050" t="0" r="2540" b="0"/>
            <wp:docPr id="33" name="图片 33" descr="C:\Users\Administrator\Desktop\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Administrator\Desktop\13.jpg"/>
                    <pic:cNvPicPr>
                      <a:picLocks noChangeAspect="1" noChangeArrowheads="1"/>
                    </pic:cNvPicPr>
                  </pic:nvPicPr>
                  <pic:blipFill>
                    <a:blip r:embed="rId16"/>
                    <a:srcRect/>
                    <a:stretch>
                      <a:fillRect/>
                    </a:stretch>
                  </pic:blipFill>
                  <pic:spPr bwMode="auto">
                    <a:xfrm>
                      <a:off x="0" y="0"/>
                      <a:ext cx="5274310" cy="1408439"/>
                    </a:xfrm>
                    <a:prstGeom prst="rect">
                      <a:avLst/>
                    </a:prstGeom>
                    <a:noFill/>
                    <a:ln w="9525">
                      <a:noFill/>
                      <a:miter lim="800000"/>
                      <a:headEnd/>
                      <a:tailEnd/>
                    </a:ln>
                  </pic:spPr>
                </pic:pic>
              </a:graphicData>
            </a:graphic>
          </wp:inline>
        </w:drawing>
      </w:r>
    </w:p>
    <w:p w:rsidR="00F676D6" w:rsidRDefault="00F676D6"/>
    <w:sectPr w:rsidR="00F676D6" w:rsidSect="00A659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6D6" w:rsidRDefault="00F676D6" w:rsidP="00EE6FA4">
      <w:r>
        <w:separator/>
      </w:r>
    </w:p>
  </w:endnote>
  <w:endnote w:type="continuationSeparator" w:id="1">
    <w:p w:rsidR="00F676D6" w:rsidRDefault="00F676D6" w:rsidP="00EE6F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6D6" w:rsidRDefault="00F676D6" w:rsidP="00EE6FA4">
      <w:r>
        <w:separator/>
      </w:r>
    </w:p>
  </w:footnote>
  <w:footnote w:type="continuationSeparator" w:id="1">
    <w:p w:rsidR="00F676D6" w:rsidRDefault="00F676D6" w:rsidP="00EE6F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6FA4"/>
    <w:rsid w:val="00EE6FA4"/>
    <w:rsid w:val="00F676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6F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6FA4"/>
    <w:rPr>
      <w:sz w:val="18"/>
      <w:szCs w:val="18"/>
    </w:rPr>
  </w:style>
  <w:style w:type="paragraph" w:styleId="a4">
    <w:name w:val="footer"/>
    <w:basedOn w:val="a"/>
    <w:link w:val="Char0"/>
    <w:uiPriority w:val="99"/>
    <w:semiHidden/>
    <w:unhideWhenUsed/>
    <w:rsid w:val="00EE6F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E6FA4"/>
    <w:rPr>
      <w:sz w:val="18"/>
      <w:szCs w:val="18"/>
    </w:rPr>
  </w:style>
  <w:style w:type="character" w:styleId="a5">
    <w:name w:val="Hyperlink"/>
    <w:basedOn w:val="a0"/>
    <w:uiPriority w:val="99"/>
    <w:unhideWhenUsed/>
    <w:rsid w:val="00EE6FA4"/>
    <w:rPr>
      <w:color w:val="0000FF" w:themeColor="hyperlink"/>
      <w:u w:val="single"/>
    </w:rPr>
  </w:style>
  <w:style w:type="paragraph" w:styleId="a6">
    <w:name w:val="Balloon Text"/>
    <w:basedOn w:val="a"/>
    <w:link w:val="Char1"/>
    <w:uiPriority w:val="99"/>
    <w:semiHidden/>
    <w:unhideWhenUsed/>
    <w:rsid w:val="00EE6FA4"/>
    <w:rPr>
      <w:sz w:val="18"/>
      <w:szCs w:val="18"/>
    </w:rPr>
  </w:style>
  <w:style w:type="character" w:customStyle="1" w:styleId="Char1">
    <w:name w:val="批注框文本 Char"/>
    <w:basedOn w:val="a0"/>
    <w:link w:val="a6"/>
    <w:uiPriority w:val="99"/>
    <w:semiHidden/>
    <w:rsid w:val="00EE6FA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hyperlink" Target="http://jwgl.hxut.edu.cn" TargetMode="Externa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81</Words>
  <Characters>467</Characters>
  <Application>Microsoft Office Word</Application>
  <DocSecurity>0</DocSecurity>
  <Lines>3</Lines>
  <Paragraphs>1</Paragraphs>
  <ScaleCrop>false</ScaleCrop>
  <Company> </Company>
  <LinksUpToDate>false</LinksUpToDate>
  <CharactersWithSpaces>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2020-09-01T02:16:00Z</dcterms:created>
  <dcterms:modified xsi:type="dcterms:W3CDTF">2020-09-01T02:16:00Z</dcterms:modified>
</cp:coreProperties>
</file>